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2D1E4A" w:rsidRPr="002D1E4A" w:rsidP="002D1E4A" w14:paraId="0933D001" w14:textId="1D27C7EF">
      <w:pPr>
        <w:pStyle w:val="NoSpacing"/>
        <w:spacing w:before="0"/>
        <w:jc w:val="center"/>
        <w:rPr>
          <w:b/>
        </w:rPr>
      </w:pPr>
      <w:r w:rsidRPr="002D1E4A">
        <w:rPr>
          <w:b/>
        </w:rPr>
        <w:t xml:space="preserve">1.SINIF </w:t>
      </w:r>
      <w:r w:rsidR="00401098">
        <w:rPr>
          <w:b/>
        </w:rPr>
        <w:t>BEDEN EĞİTİMİ VE OYUN</w:t>
      </w:r>
      <w:r w:rsidR="004A2649">
        <w:rPr>
          <w:b/>
        </w:rPr>
        <w:t xml:space="preserve"> </w:t>
      </w:r>
      <w:r w:rsidRPr="002D1E4A">
        <w:rPr>
          <w:b/>
        </w:rPr>
        <w:t>DERSİ DERS PLANI</w:t>
      </w:r>
    </w:p>
    <w:p w:rsidR="007E6DC2" w:rsidRPr="007E6DC2" w:rsidP="002D1E4A" w14:paraId="5BB85468" w14:textId="380CC65F">
      <w:pPr>
        <w:pStyle w:val="NoSpacing"/>
        <w:jc w:val="center"/>
        <w:rPr>
          <w:b/>
          <w:color w:val="FF0000"/>
        </w:rPr>
      </w:pPr>
      <w:r>
        <w:rPr>
          <w:b/>
          <w:color w:val="FF0000"/>
        </w:rPr>
        <w:t>33</w:t>
      </w:r>
      <w:r w:rsidRPr="007E6DC2" w:rsidR="002D1E4A">
        <w:rPr>
          <w:b/>
          <w:color w:val="FF0000"/>
        </w:rPr>
        <w:t>.Hafta</w:t>
      </w:r>
    </w:p>
    <w:p w:rsidR="002D1E4A" w:rsidP="002D1E4A" w14:paraId="23BF6D36" w14:textId="4A45B423">
      <w:pPr>
        <w:pStyle w:val="NoSpacing"/>
        <w:jc w:val="center"/>
        <w:rPr>
          <w:b/>
        </w:rPr>
      </w:pPr>
      <w:r w:rsidRPr="002D1E4A">
        <w:rPr>
          <w:b/>
        </w:rPr>
        <w:t xml:space="preserve"> (</w:t>
      </w:r>
      <w:r w:rsidR="00486A88">
        <w:rPr>
          <w:b/>
        </w:rPr>
        <w:t>24-28</w:t>
      </w:r>
      <w:r>
        <w:rPr>
          <w:b/>
        </w:rPr>
        <w:t xml:space="preserve"> MAYIS </w:t>
      </w:r>
      <w:r w:rsidR="00237B59">
        <w:rPr>
          <w:b/>
        </w:rPr>
        <w:t>2027</w:t>
      </w:r>
      <w:r>
        <w:rPr>
          <w:b/>
        </w:rPr>
        <w:t>)</w:t>
      </w:r>
    </w:p>
    <w:p w:rsidR="00486A88" w:rsidP="002D1E4A" w14:paraId="342A2451" w14:textId="12140856">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1972"/>
        <w:gridCol w:w="4421"/>
        <w:gridCol w:w="744"/>
        <w:gridCol w:w="3636"/>
      </w:tblGrid>
      <w:tr w14:paraId="12C8BBB4"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86A88" w:rsidRPr="009D2A55" w:rsidP="00063329" w14:paraId="3703405B"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6FDB8F6E" w14:textId="77777777" w:rsidTr="00063329">
        <w:tblPrEx>
          <w:tblW w:w="4755" w:type="pct"/>
          <w:tblInd w:w="279" w:type="dxa"/>
          <w:shd w:val="clear" w:color="auto" w:fill="FFFFFF" w:themeFill="background1"/>
          <w:tblLayout w:type="fixed"/>
          <w:tblLook w:val="04A0"/>
        </w:tblPrEx>
        <w:trPr>
          <w:trHeight w:val="95"/>
        </w:trPr>
        <w:tc>
          <w:tcPr>
            <w:tcW w:w="903" w:type="pct"/>
            <w:shd w:val="clear" w:color="auto" w:fill="FFFFFF" w:themeFill="background1"/>
            <w:tcMar>
              <w:top w:w="28" w:type="dxa"/>
              <w:bottom w:w="28" w:type="dxa"/>
            </w:tcMar>
            <w:vAlign w:val="center"/>
          </w:tcPr>
          <w:p w:rsidR="00486A88" w:rsidRPr="009D2A55" w:rsidP="00063329" w14:paraId="39D5974C"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2055" w:type="pct"/>
            <w:shd w:val="clear" w:color="auto" w:fill="FFFFFF" w:themeFill="background1"/>
            <w:tcMar>
              <w:top w:w="28" w:type="dxa"/>
              <w:bottom w:w="28" w:type="dxa"/>
            </w:tcMar>
            <w:vAlign w:val="center"/>
          </w:tcPr>
          <w:p w:rsidR="00486A88" w:rsidRPr="009D2A55" w:rsidP="00063329" w14:paraId="521A0D35"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35" w:type="pct"/>
            <w:shd w:val="clear" w:color="auto" w:fill="FFFFFF" w:themeFill="background1"/>
            <w:tcMar>
              <w:top w:w="28" w:type="dxa"/>
              <w:bottom w:w="28" w:type="dxa"/>
            </w:tcMar>
            <w:vAlign w:val="center"/>
          </w:tcPr>
          <w:p w:rsidR="00486A88" w:rsidRPr="009D2A55" w:rsidP="00063329" w14:paraId="4C7998D9"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643" w:type="pct"/>
            <w:shd w:val="clear" w:color="auto" w:fill="FFFFFF" w:themeFill="background1"/>
            <w:tcMar>
              <w:top w:w="28" w:type="dxa"/>
              <w:bottom w:w="28" w:type="dxa"/>
            </w:tcMar>
            <w:vAlign w:val="center"/>
          </w:tcPr>
          <w:p w:rsidR="00486A88" w:rsidRPr="009D2A55" w:rsidP="00063329" w14:paraId="6FE99A91"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4C3545D5" w14:textId="77777777" w:rsidTr="00063329">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486A88" w:rsidRPr="009D2A55" w:rsidP="00063329" w14:paraId="551A5862"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2055" w:type="pct"/>
            <w:shd w:val="clear" w:color="auto" w:fill="FFFFFF" w:themeFill="background1"/>
            <w:tcMar>
              <w:top w:w="28" w:type="dxa"/>
              <w:bottom w:w="28" w:type="dxa"/>
            </w:tcMar>
            <w:vAlign w:val="center"/>
          </w:tcPr>
          <w:p w:rsidR="00486A88" w:rsidRPr="009D2A55" w:rsidP="00063329" w14:paraId="6EBD9751" w14:textId="77777777">
            <w:pPr>
              <w:pStyle w:val="NoSpacing"/>
              <w:rPr>
                <w:rFonts w:ascii="Arial Narrow" w:hAnsi="Arial Narrow" w:cs="Tahoma"/>
                <w:sz w:val="20"/>
                <w:szCs w:val="20"/>
              </w:rPr>
            </w:pPr>
            <w:r>
              <w:rPr>
                <w:rFonts w:ascii="Arial Narrow" w:hAnsi="Arial Narrow" w:cs="Tahoma"/>
                <w:sz w:val="20"/>
                <w:szCs w:val="20"/>
              </w:rPr>
              <w:t>3</w:t>
            </w:r>
            <w:r w:rsidRPr="009D2A55">
              <w:rPr>
                <w:rFonts w:ascii="Arial Narrow" w:hAnsi="Arial Narrow" w:cs="Tahoma"/>
                <w:sz w:val="20"/>
                <w:szCs w:val="20"/>
              </w:rPr>
              <w:t xml:space="preserve">. TEMA: </w:t>
            </w:r>
            <w:r w:rsidRPr="003E186A">
              <w:rPr>
                <w:rFonts w:ascii="Arial Narrow" w:hAnsi="Arial Narrow" w:cs="Barlow-Light"/>
                <w:b/>
                <w:color w:val="FF0000"/>
                <w:sz w:val="20"/>
                <w:szCs w:val="20"/>
                <w14:ligatures w14:val="standardContextual"/>
              </w:rPr>
              <w:t>FIZIKSEL AKTIVITEYE KATILIYORUM SAĞLIKLI BÜYÜYORUM</w:t>
            </w:r>
          </w:p>
        </w:tc>
        <w:tc>
          <w:tcPr>
            <w:tcW w:w="335" w:type="pct"/>
            <w:shd w:val="clear" w:color="auto" w:fill="FFFFFF" w:themeFill="background1"/>
            <w:tcMar>
              <w:top w:w="28" w:type="dxa"/>
              <w:bottom w:w="28" w:type="dxa"/>
            </w:tcMar>
            <w:vAlign w:val="center"/>
          </w:tcPr>
          <w:p w:rsidR="00486A88" w:rsidRPr="009D2A55" w:rsidP="00063329" w14:paraId="7A62F7F5"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643" w:type="pct"/>
            <w:shd w:val="clear" w:color="auto" w:fill="FFFFFF" w:themeFill="background1"/>
            <w:tcMar>
              <w:top w:w="28" w:type="dxa"/>
              <w:bottom w:w="28" w:type="dxa"/>
            </w:tcMar>
            <w:vAlign w:val="center"/>
          </w:tcPr>
          <w:p w:rsidR="00486A88" w:rsidRPr="009D2A55" w:rsidP="00063329" w14:paraId="41CF63D2" w14:textId="24A52D60">
            <w:pPr>
              <w:pStyle w:val="NoSpacing"/>
              <w:rPr>
                <w:rFonts w:ascii="Arial Narrow" w:hAnsi="Arial Narrow" w:cs="Tahoma"/>
                <w:sz w:val="20"/>
                <w:szCs w:val="20"/>
              </w:rPr>
            </w:pPr>
            <w:r>
              <w:rPr>
                <w:rFonts w:ascii="Arial Narrow" w:hAnsi="Arial Narrow" w:cs="Tahoma"/>
                <w:sz w:val="20"/>
                <w:szCs w:val="20"/>
              </w:rPr>
              <w:t xml:space="preserve">5 </w:t>
            </w:r>
            <w:r w:rsidRPr="009D2A55">
              <w:rPr>
                <w:rFonts w:ascii="Arial Narrow" w:hAnsi="Arial Narrow" w:cs="Tahoma"/>
                <w:sz w:val="20"/>
                <w:szCs w:val="20"/>
              </w:rPr>
              <w:t xml:space="preserve"> Ders Saati</w:t>
            </w:r>
          </w:p>
        </w:tc>
      </w:tr>
      <w:tr w14:paraId="356EA853" w14:textId="77777777" w:rsidTr="00063329">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486A88" w:rsidRPr="009D2A55" w:rsidP="00063329" w14:paraId="32C4CE5A"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4058" w:type="pct"/>
            <w:gridSpan w:val="3"/>
            <w:shd w:val="clear" w:color="auto" w:fill="FFFFFF" w:themeFill="background1"/>
            <w:tcMar>
              <w:top w:w="28" w:type="dxa"/>
              <w:bottom w:w="28" w:type="dxa"/>
            </w:tcMar>
            <w:vAlign w:val="center"/>
          </w:tcPr>
          <w:p w:rsidR="00486A88" w:rsidRPr="00E04445" w:rsidP="00063329" w14:paraId="432D2198" w14:textId="77777777">
            <w:pPr>
              <w:pStyle w:val="NoSpacing"/>
              <w:rPr>
                <w:rFonts w:ascii="Arial Narrow" w:hAnsi="Arial Narrow" w:cs="Tahoma"/>
                <w:color w:val="FF0000"/>
                <w:sz w:val="20"/>
                <w:szCs w:val="20"/>
                <w14:ligatures w14:val="standardContextual"/>
              </w:rPr>
            </w:pPr>
            <w:r w:rsidRPr="003E186A">
              <w:rPr>
                <w:rFonts w:ascii="Arial Narrow" w:hAnsi="Arial Narrow" w:cs="Barlow-Light"/>
                <w:b/>
                <w:color w:val="FF0000"/>
                <w:sz w:val="20"/>
                <w14:ligatures w14:val="standardContextual"/>
              </w:rPr>
              <w:t>Fiziksel Aktivite ve Sağlık İlişkisi</w:t>
            </w:r>
          </w:p>
        </w:tc>
      </w:tr>
      <w:tr w14:paraId="0B05F5D3" w14:textId="77777777" w:rsidTr="00063329">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486A88" w:rsidRPr="009D2A55" w:rsidP="00063329" w14:paraId="713C4567"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4058" w:type="pct"/>
            <w:gridSpan w:val="3"/>
            <w:shd w:val="clear" w:color="auto" w:fill="FFFFFF" w:themeFill="background1"/>
            <w:tcMar>
              <w:top w:w="28" w:type="dxa"/>
              <w:bottom w:w="28" w:type="dxa"/>
            </w:tcMar>
            <w:vAlign w:val="center"/>
          </w:tcPr>
          <w:p w:rsidR="00486A88" w:rsidRPr="003E186A" w:rsidP="00063329" w14:paraId="303F64AC" w14:textId="77777777">
            <w:pPr>
              <w:pStyle w:val="NoSpacing"/>
              <w:rPr>
                <w:rFonts w:ascii="Arial Narrow" w:hAnsi="Arial Narrow" w:cs="Tahoma"/>
                <w:b/>
                <w:color w:val="FF0000"/>
                <w:sz w:val="20"/>
                <w:szCs w:val="20"/>
              </w:rPr>
            </w:pPr>
            <w:r w:rsidRPr="003E186A">
              <w:rPr>
                <w:rFonts w:ascii="Arial Narrow" w:hAnsi="Arial Narrow" w:cs="Barlow-Regular"/>
                <w:b/>
                <w:color w:val="FF0000"/>
                <w14:ligatures w14:val="standardContextual"/>
              </w:rPr>
              <w:t>BEO.1.4.1. Fiziksel aktivite ve sağlık ilişkisini fark edebilme</w:t>
            </w:r>
          </w:p>
        </w:tc>
      </w:tr>
      <w:tr w14:paraId="3A8B1D5A" w14:textId="77777777" w:rsidTr="00063329">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486A88" w:rsidRPr="009D2A55" w:rsidP="00063329" w14:paraId="7EB4633C"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4058" w:type="pct"/>
            <w:gridSpan w:val="3"/>
            <w:shd w:val="clear" w:color="auto" w:fill="FFFFFF" w:themeFill="background1"/>
            <w:tcMar>
              <w:top w:w="28" w:type="dxa"/>
              <w:bottom w:w="28" w:type="dxa"/>
            </w:tcMar>
            <w:vAlign w:val="center"/>
          </w:tcPr>
          <w:p w:rsidR="00486A88" w:rsidRPr="009D2A55" w:rsidP="00063329" w14:paraId="694FEEDA"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49F5A7A5" w14:textId="77777777" w:rsidTr="00063329">
        <w:tblPrEx>
          <w:tblW w:w="4755" w:type="pct"/>
          <w:tblInd w:w="279" w:type="dxa"/>
          <w:shd w:val="clear" w:color="auto" w:fill="FFFFFF" w:themeFill="background1"/>
          <w:tblLayout w:type="fixed"/>
          <w:tblLook w:val="04A0"/>
        </w:tblPrEx>
        <w:trPr>
          <w:trHeight w:val="322"/>
        </w:trPr>
        <w:tc>
          <w:tcPr>
            <w:tcW w:w="903" w:type="pct"/>
            <w:shd w:val="clear" w:color="auto" w:fill="FFFFFF" w:themeFill="background1"/>
            <w:tcMar>
              <w:top w:w="28" w:type="dxa"/>
              <w:bottom w:w="28" w:type="dxa"/>
            </w:tcMar>
            <w:vAlign w:val="center"/>
          </w:tcPr>
          <w:p w:rsidR="00486A88" w:rsidRPr="009D2A55" w:rsidP="00063329" w14:paraId="05F1DEB7"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4058" w:type="pct"/>
            <w:gridSpan w:val="3"/>
            <w:shd w:val="clear" w:color="auto" w:fill="FFFFFF" w:themeFill="background1"/>
            <w:tcMar>
              <w:top w:w="28" w:type="dxa"/>
              <w:bottom w:w="28" w:type="dxa"/>
            </w:tcMar>
            <w:vAlign w:val="center"/>
          </w:tcPr>
          <w:p w:rsidR="00486A88" w:rsidRPr="009D2A55" w:rsidP="00063329" w14:paraId="2AF9BDDE"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1072AB7D"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86A88" w:rsidRPr="009D2A55" w:rsidP="00063329" w14:paraId="702D2F0B"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76965C7D" w14:textId="77777777" w:rsidTr="00063329">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486A88" w:rsidRPr="009D2A55" w:rsidP="00063329" w14:paraId="1A29A2DE"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4058" w:type="pct"/>
            <w:gridSpan w:val="3"/>
            <w:shd w:val="clear" w:color="auto" w:fill="FFFFFF" w:themeFill="background1"/>
            <w:tcMar>
              <w:top w:w="28" w:type="dxa"/>
              <w:bottom w:w="28" w:type="dxa"/>
            </w:tcMar>
            <w:vAlign w:val="center"/>
          </w:tcPr>
          <w:p w:rsidR="00486A88" w:rsidRPr="009D2A55" w:rsidP="00063329" w14:paraId="4A59EAED" w14:textId="77777777">
            <w:pPr>
              <w:pStyle w:val="NoSpacing"/>
              <w:rPr>
                <w:rFonts w:ascii="Arial Narrow" w:hAnsi="Arial Narrow" w:cs="Tahoma"/>
                <w:sz w:val="20"/>
                <w:szCs w:val="20"/>
              </w:rPr>
            </w:pPr>
            <w:r w:rsidRPr="0069768D">
              <w:rPr>
                <w:rFonts w:ascii="Arial Narrow" w:hAnsi="Arial Narrow"/>
                <w:sz w:val="18"/>
                <w:szCs w:val="20"/>
              </w:rPr>
              <w:t>SDB1.2. Kendini Düzenleme (Öz Düzenleme), SDB1.3. Kendini Uyarlama (Öz Yansıtma), SDB2.1. İletişim, SDB2.2. İş Birliği,</w:t>
            </w:r>
          </w:p>
        </w:tc>
      </w:tr>
      <w:tr w14:paraId="5D2A31F6" w14:textId="77777777" w:rsidTr="00063329">
        <w:tblPrEx>
          <w:tblW w:w="4755" w:type="pct"/>
          <w:tblInd w:w="279" w:type="dxa"/>
          <w:shd w:val="clear" w:color="auto" w:fill="FFFFFF" w:themeFill="background1"/>
          <w:tblLayout w:type="fixed"/>
          <w:tblLook w:val="04A0"/>
        </w:tblPrEx>
        <w:trPr>
          <w:trHeight w:val="158"/>
        </w:trPr>
        <w:tc>
          <w:tcPr>
            <w:tcW w:w="903" w:type="pct"/>
            <w:shd w:val="clear" w:color="auto" w:fill="FFFFFF" w:themeFill="background1"/>
            <w:tcMar>
              <w:top w:w="28" w:type="dxa"/>
              <w:bottom w:w="28" w:type="dxa"/>
            </w:tcMar>
            <w:vAlign w:val="center"/>
          </w:tcPr>
          <w:p w:rsidR="00486A88" w:rsidRPr="009D2A55" w:rsidP="00063329" w14:paraId="016711D0"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4058" w:type="pct"/>
            <w:gridSpan w:val="3"/>
            <w:shd w:val="clear" w:color="auto" w:fill="FFFFFF" w:themeFill="background1"/>
            <w:tcMar>
              <w:top w:w="28" w:type="dxa"/>
              <w:bottom w:w="28" w:type="dxa"/>
            </w:tcMar>
            <w:vAlign w:val="center"/>
          </w:tcPr>
          <w:p w:rsidR="00486A88" w:rsidRPr="009D2A55" w:rsidP="00063329" w14:paraId="6A230957" w14:textId="77777777">
            <w:pPr>
              <w:pStyle w:val="NoSpacing"/>
              <w:rPr>
                <w:rFonts w:ascii="Arial Narrow" w:hAnsi="Arial Narrow" w:cs="Tahoma"/>
                <w:sz w:val="20"/>
                <w:szCs w:val="20"/>
              </w:rPr>
            </w:pPr>
            <w:r w:rsidRPr="00BA2F6E">
              <w:rPr>
                <w:rFonts w:ascii="Arial Narrow" w:hAnsi="Arial Narrow"/>
                <w:sz w:val="20"/>
              </w:rPr>
              <w:t>D3. Çalışkanlık, D13. Sağlıklı Yaşam, D18. Temizlik</w:t>
            </w:r>
          </w:p>
        </w:tc>
      </w:tr>
      <w:tr w14:paraId="508028D9" w14:textId="77777777" w:rsidTr="00063329">
        <w:tblPrEx>
          <w:tblW w:w="4755" w:type="pct"/>
          <w:tblInd w:w="279" w:type="dxa"/>
          <w:shd w:val="clear" w:color="auto" w:fill="FFFFFF" w:themeFill="background1"/>
          <w:tblLayout w:type="fixed"/>
          <w:tblLook w:val="04A0"/>
        </w:tblPrEx>
        <w:trPr>
          <w:trHeight w:val="148"/>
        </w:trPr>
        <w:tc>
          <w:tcPr>
            <w:tcW w:w="903" w:type="pct"/>
            <w:shd w:val="clear" w:color="auto" w:fill="FFFFFF" w:themeFill="background1"/>
            <w:tcMar>
              <w:top w:w="28" w:type="dxa"/>
              <w:bottom w:w="28" w:type="dxa"/>
            </w:tcMar>
            <w:vAlign w:val="center"/>
          </w:tcPr>
          <w:p w:rsidR="00486A88" w:rsidRPr="009D2A55" w:rsidP="00063329" w14:paraId="36CB8A20"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4058" w:type="pct"/>
            <w:gridSpan w:val="3"/>
            <w:shd w:val="clear" w:color="auto" w:fill="FFFFFF" w:themeFill="background1"/>
            <w:tcMar>
              <w:top w:w="28" w:type="dxa"/>
              <w:bottom w:w="28" w:type="dxa"/>
            </w:tcMar>
            <w:vAlign w:val="center"/>
          </w:tcPr>
          <w:p w:rsidR="00486A88" w:rsidRPr="009D2A55" w:rsidP="00063329" w14:paraId="397ECCB6"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3570EBAE" w14:textId="77777777" w:rsidTr="00063329">
        <w:tblPrEx>
          <w:tblW w:w="4755" w:type="pct"/>
          <w:tblInd w:w="279" w:type="dxa"/>
          <w:shd w:val="clear" w:color="auto" w:fill="FFFFFF" w:themeFill="background1"/>
          <w:tblLayout w:type="fixed"/>
          <w:tblLook w:val="04A0"/>
        </w:tblPrEx>
        <w:trPr>
          <w:trHeight w:val="255"/>
        </w:trPr>
        <w:tc>
          <w:tcPr>
            <w:tcW w:w="903" w:type="pct"/>
            <w:shd w:val="clear" w:color="auto" w:fill="FFFFFF" w:themeFill="background1"/>
            <w:tcMar>
              <w:top w:w="28" w:type="dxa"/>
              <w:bottom w:w="28" w:type="dxa"/>
            </w:tcMar>
            <w:vAlign w:val="center"/>
          </w:tcPr>
          <w:p w:rsidR="00486A88" w:rsidRPr="009D2A55" w:rsidP="00063329" w14:paraId="5FABF8A7"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4058" w:type="pct"/>
            <w:gridSpan w:val="3"/>
            <w:shd w:val="clear" w:color="auto" w:fill="FFFFFF" w:themeFill="background1"/>
            <w:tcMar>
              <w:top w:w="28" w:type="dxa"/>
              <w:bottom w:w="28" w:type="dxa"/>
            </w:tcMar>
            <w:vAlign w:val="center"/>
          </w:tcPr>
          <w:p w:rsidR="00486A88" w:rsidRPr="009D2A55" w:rsidP="00063329" w14:paraId="636F071E" w14:textId="77777777">
            <w:pPr>
              <w:pStyle w:val="NoSpacing"/>
              <w:rPr>
                <w:rFonts w:ascii="Arial Narrow" w:hAnsi="Arial Narrow" w:cs="Tahoma"/>
                <w:sz w:val="20"/>
                <w:szCs w:val="20"/>
              </w:rPr>
            </w:pPr>
            <w:r w:rsidRPr="00755EA9">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01AD8BCA" w14:textId="77777777" w:rsidTr="00063329">
        <w:tblPrEx>
          <w:tblW w:w="4755" w:type="pct"/>
          <w:tblInd w:w="279" w:type="dxa"/>
          <w:shd w:val="clear" w:color="auto" w:fill="FFFFFF" w:themeFill="background1"/>
          <w:tblLayout w:type="fixed"/>
          <w:tblLook w:val="04A0"/>
        </w:tblPrEx>
        <w:trPr>
          <w:trHeight w:val="187"/>
        </w:trPr>
        <w:tc>
          <w:tcPr>
            <w:tcW w:w="903" w:type="pct"/>
            <w:shd w:val="clear" w:color="auto" w:fill="FFFFFF" w:themeFill="background1"/>
            <w:tcMar>
              <w:top w:w="28" w:type="dxa"/>
              <w:bottom w:w="28" w:type="dxa"/>
            </w:tcMar>
            <w:vAlign w:val="center"/>
          </w:tcPr>
          <w:p w:rsidR="00486A88" w:rsidRPr="009D2A55" w:rsidP="00063329" w14:paraId="480E4DA0"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4058" w:type="pct"/>
            <w:gridSpan w:val="3"/>
            <w:shd w:val="clear" w:color="auto" w:fill="FFFFFF" w:themeFill="background1"/>
            <w:tcMar>
              <w:top w:w="28" w:type="dxa"/>
              <w:bottom w:w="28" w:type="dxa"/>
            </w:tcMar>
            <w:vAlign w:val="center"/>
          </w:tcPr>
          <w:p w:rsidR="00486A88" w:rsidRPr="00755EA9" w:rsidP="00063329" w14:paraId="67C4BDAD" w14:textId="77777777">
            <w:pPr>
              <w:pStyle w:val="NoSpacing"/>
              <w:rPr>
                <w:rFonts w:ascii="Arial Narrow" w:hAnsi="Arial Narrow" w:cs="Tahoma"/>
                <w:sz w:val="20"/>
                <w:szCs w:val="20"/>
              </w:rPr>
            </w:pPr>
            <w:r w:rsidRPr="00BA2F6E">
              <w:rPr>
                <w:rFonts w:ascii="Arial Narrow" w:hAnsi="Arial Narrow" w:cs="Barlow-Light"/>
                <w:sz w:val="20"/>
                <w14:ligatures w14:val="standardContextual"/>
              </w:rPr>
              <w:t>beslenme, geleneksel çocuk oyunları, hareket, ısınma, soğuma, temizlik, uygun kıyafet,</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uyku, yeterli sıvı alımı</w:t>
            </w:r>
          </w:p>
        </w:tc>
      </w:tr>
      <w:tr w14:paraId="7FEB4B0F" w14:textId="77777777" w:rsidTr="00063329">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486A88" w:rsidRPr="009D2A55" w:rsidP="00063329" w14:paraId="79D8741C"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7D1F2F12" w14:textId="77777777" w:rsidTr="00063329">
        <w:tblPrEx>
          <w:tblW w:w="4755" w:type="pct"/>
          <w:tblInd w:w="279" w:type="dxa"/>
          <w:shd w:val="clear" w:color="auto" w:fill="FFFFFF" w:themeFill="background1"/>
          <w:tblLayout w:type="fixed"/>
          <w:tblLook w:val="04A0"/>
        </w:tblPrEx>
        <w:trPr>
          <w:trHeight w:val="770"/>
        </w:trPr>
        <w:tc>
          <w:tcPr>
            <w:tcW w:w="903" w:type="pct"/>
            <w:shd w:val="clear" w:color="auto" w:fill="FFFFFF" w:themeFill="background1"/>
            <w:tcMar>
              <w:top w:w="28" w:type="dxa"/>
              <w:bottom w:w="28" w:type="dxa"/>
            </w:tcMar>
            <w:vAlign w:val="center"/>
          </w:tcPr>
          <w:p w:rsidR="00486A88" w:rsidRPr="009D2A55" w:rsidP="00063329" w14:paraId="00AB7D28"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4058" w:type="pct"/>
            <w:gridSpan w:val="3"/>
            <w:shd w:val="clear" w:color="auto" w:fill="FFFFFF" w:themeFill="background1"/>
            <w:tcMar>
              <w:top w:w="28" w:type="dxa"/>
              <w:bottom w:w="28" w:type="dxa"/>
            </w:tcMar>
            <w:vAlign w:val="center"/>
          </w:tcPr>
          <w:p w:rsidR="00486A88" w:rsidRPr="00BA2F6E" w:rsidP="00063329" w14:paraId="4DED2100" w14:textId="77777777">
            <w:pPr>
              <w:pStyle w:val="NoSpacing"/>
              <w:rPr>
                <w:rFonts w:ascii="Arial Narrow" w:hAnsi="Arial Narrow" w:cs="Barlow-Medium"/>
                <w:sz w:val="20"/>
                <w14:ligatures w14:val="standardContextual"/>
              </w:rPr>
            </w:pPr>
            <w:r w:rsidRPr="00BA2F6E">
              <w:rPr>
                <w:rFonts w:ascii="Arial Narrow" w:hAnsi="Arial Narrow" w:cs="Barlow-Medium"/>
                <w:color w:val="FF0000"/>
                <w:sz w:val="20"/>
                <w14:ligatures w14:val="standardContextual"/>
              </w:rPr>
              <w:t xml:space="preserve"> ►</w:t>
            </w:r>
            <w:r w:rsidRPr="00BA2F6E">
              <w:rPr>
                <w:rFonts w:ascii="Arial Narrow" w:hAnsi="Arial Narrow" w:cs="Barlow-Medium"/>
                <w:sz w:val="20"/>
                <w14:ligatures w14:val="standardContextual"/>
              </w:rPr>
              <w:t>Öğrencilerle takım/grup liderlik rolü üzerine kısa konuşmalar yapılır. Öğrencilerin çeşitli</w:t>
            </w:r>
            <w:r>
              <w:rPr>
                <w:rFonts w:ascii="Arial Narrow" w:hAnsi="Arial Narrow" w:cs="Barlow-Medium"/>
                <w:sz w:val="20"/>
                <w14:ligatures w14:val="standardContextual"/>
              </w:rPr>
              <w:t xml:space="preserve"> </w:t>
            </w:r>
            <w:r w:rsidRPr="00BA2F6E">
              <w:rPr>
                <w:rFonts w:ascii="Arial Narrow" w:hAnsi="Arial Narrow" w:cs="Barlow-Medium"/>
                <w:sz w:val="20"/>
                <w14:ligatures w14:val="standardContextual"/>
              </w:rPr>
              <w:t>resim, video gibi görsel materyaller yardımıyla takım/grup liderliğinin ne anlama geldiğini</w:t>
            </w:r>
            <w:r>
              <w:rPr>
                <w:rFonts w:ascii="Arial Narrow" w:hAnsi="Arial Narrow" w:cs="Barlow-Medium"/>
                <w:sz w:val="20"/>
                <w14:ligatures w14:val="standardContextual"/>
              </w:rPr>
              <w:t xml:space="preserve"> </w:t>
            </w:r>
            <w:r w:rsidRPr="00BA2F6E">
              <w:rPr>
                <w:rFonts w:ascii="Arial Narrow" w:hAnsi="Arial Narrow" w:cs="Barlow-Medium"/>
                <w:sz w:val="20"/>
                <w14:ligatures w14:val="standardContextual"/>
              </w:rPr>
              <w:t>genel olara</w:t>
            </w:r>
            <w:r>
              <w:rPr>
                <w:rFonts w:ascii="Arial Narrow" w:hAnsi="Arial Narrow" w:cs="Barlow-Medium"/>
                <w:sz w:val="20"/>
                <w14:ligatures w14:val="standardContextual"/>
              </w:rPr>
              <w:t xml:space="preserve">k fark etmeleri sağlanır. </w:t>
            </w:r>
            <w:r w:rsidRPr="00BA2F6E">
              <w:rPr>
                <w:rFonts w:ascii="Arial Narrow" w:hAnsi="Arial Narrow" w:cs="Barlow-Medium"/>
                <w:sz w:val="20"/>
                <w14:ligatures w14:val="standardContextual"/>
              </w:rPr>
              <w:t>Kendilerine yöneltilen çeşitli sorularla takım/</w:t>
            </w:r>
            <w:r>
              <w:rPr>
                <w:rFonts w:ascii="Arial Narrow" w:hAnsi="Arial Narrow" w:cs="Barlow-Medium"/>
                <w:sz w:val="20"/>
                <w14:ligatures w14:val="standardContextual"/>
              </w:rPr>
              <w:t xml:space="preserve"> </w:t>
            </w:r>
            <w:r w:rsidRPr="00BA2F6E">
              <w:rPr>
                <w:rFonts w:ascii="Arial Narrow" w:hAnsi="Arial Narrow" w:cs="Barlow-Medium"/>
                <w:sz w:val="20"/>
                <w14:ligatures w14:val="standardContextual"/>
              </w:rPr>
              <w:t xml:space="preserve">grup liderliğinin önemini ve liderlik özelliklerini tanımalarına imkân sunulur. </w:t>
            </w:r>
          </w:p>
          <w:p w:rsidR="00486A88" w:rsidRPr="00BA2F6E" w:rsidP="00063329" w14:paraId="1D17E30E" w14:textId="77777777">
            <w:pPr>
              <w:pStyle w:val="NoSpacing"/>
              <w:rPr>
                <w:rFonts w:ascii="Arial Narrow" w:hAnsi="Arial Narrow" w:cs="Barlow-Medium"/>
                <w:sz w:val="20"/>
                <w14:ligatures w14:val="standardContextual"/>
              </w:rPr>
            </w:pPr>
            <w:r w:rsidRPr="00BA2F6E">
              <w:rPr>
                <w:rFonts w:ascii="Arial Narrow" w:hAnsi="Arial Narrow" w:cs="Barlow-Medium"/>
                <w:color w:val="FF0000"/>
                <w:sz w:val="20"/>
                <w14:ligatures w14:val="standardContextual"/>
              </w:rPr>
              <w:t xml:space="preserve"> ►</w:t>
            </w:r>
            <w:r w:rsidRPr="00BA2F6E">
              <w:rPr>
                <w:rFonts w:ascii="Arial Narrow" w:hAnsi="Arial Narrow" w:cs="Barlow-Medium"/>
                <w:sz w:val="20"/>
                <w14:ligatures w14:val="standardContextual"/>
              </w:rPr>
              <w:t>Öğrencilerden takımlara/gruplara ayrılmaları ve her takım/grup içerisinde bir ritim lideri belirlemeleri istenir. Her takım/grup için uygun ritmik hareketler seçilir. Liderin takım/grup içinde hareketlerin nasıl yapılacağını göstermesi ve diğer üyelerin de seçilen liderin yönergelerine, hızına ve müziğe uygun şekilde hareketleri tekrar etmeleri sağlanır (SDB2.2). Liderin ritmi oluşturmasını kolaylaştırmak için gerekirse davul, ritim çubuğu gibi malzemeler kullanılır. Diğer üyelerin uyumunun ve hareketlerin düzeninin bozulmadan devam ettirilmesi için liderden sorumluluklarını yerine getirmesi beklenir (E2.2, D16.3). Diğer öğrencilerin de</w:t>
            </w:r>
            <w:r>
              <w:rPr>
                <w:rFonts w:ascii="Arial Narrow" w:hAnsi="Arial Narrow" w:cs="Barlow-Medium"/>
                <w:sz w:val="20"/>
                <w14:ligatures w14:val="standardContextual"/>
              </w:rPr>
              <w:t xml:space="preserve"> </w:t>
            </w:r>
            <w:r w:rsidRPr="00BA2F6E">
              <w:rPr>
                <w:rFonts w:ascii="Arial Narrow" w:hAnsi="Arial Narrow" w:cs="Barlow-Medium"/>
                <w:sz w:val="20"/>
                <w14:ligatures w14:val="standardContextual"/>
              </w:rPr>
              <w:t>liderlik rolünü sırayla deneyimleyerek takım/grup çalışmalarında yönlendirme ve sorumluluk</w:t>
            </w:r>
            <w:r>
              <w:rPr>
                <w:rFonts w:ascii="Arial Narrow" w:hAnsi="Arial Narrow" w:cs="Barlow-Medium"/>
                <w:sz w:val="20"/>
                <w14:ligatures w14:val="standardContextual"/>
              </w:rPr>
              <w:t xml:space="preserve"> </w:t>
            </w:r>
            <w:r w:rsidRPr="00BA2F6E">
              <w:rPr>
                <w:rFonts w:ascii="Arial Narrow" w:hAnsi="Arial Narrow" w:cs="Barlow-Medium"/>
                <w:sz w:val="20"/>
                <w14:ligatures w14:val="standardContextual"/>
              </w:rPr>
              <w:t xml:space="preserve">almaları sağlanır (SDB3.2). </w:t>
            </w:r>
          </w:p>
          <w:p w:rsidR="00486A88" w:rsidRPr="00BA2F6E" w:rsidP="00063329" w14:paraId="386E5E29" w14:textId="77777777">
            <w:pPr>
              <w:pStyle w:val="NoSpacing"/>
              <w:rPr>
                <w:rFonts w:ascii="Arial Narrow" w:eastAsia="Calibri" w:hAnsi="Arial Narrow" w:cs="Tahoma"/>
                <w:sz w:val="20"/>
                <w:szCs w:val="20"/>
                <w14:ligatures w14:val="standardContextual"/>
              </w:rPr>
            </w:pPr>
            <w:r w:rsidRPr="00BA2F6E">
              <w:rPr>
                <w:rFonts w:ascii="Arial Narrow" w:hAnsi="Arial Narrow" w:cs="Barlow-Medium"/>
                <w:sz w:val="20"/>
                <w14:ligatures w14:val="standardContextual"/>
              </w:rPr>
              <w:t xml:space="preserve"> </w:t>
            </w:r>
            <w:r w:rsidRPr="00BA2F6E">
              <w:rPr>
                <w:rFonts w:ascii="Arial Narrow" w:hAnsi="Arial Narrow" w:cs="Barlow-Medium"/>
                <w:color w:val="FF0000"/>
                <w:sz w:val="20"/>
                <w14:ligatures w14:val="standardContextual"/>
              </w:rPr>
              <w:t xml:space="preserve"> ►</w:t>
            </w:r>
            <w:r w:rsidRPr="00BA2F6E">
              <w:rPr>
                <w:rFonts w:ascii="Arial Narrow" w:hAnsi="Arial Narrow" w:cs="Barlow-Medium"/>
                <w:sz w:val="20"/>
                <w14:ligatures w14:val="standardContextual"/>
              </w:rPr>
              <w:t>Öğrencilerin liderlik becerileri gözlem formu ile değerlendirilebilir.</w:t>
            </w:r>
          </w:p>
        </w:tc>
      </w:tr>
      <w:tr w14:paraId="17A04566"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86A88" w:rsidRPr="009D2A55" w:rsidP="00063329" w14:paraId="305DC01F"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4D131837" w14:textId="77777777" w:rsidTr="00063329">
        <w:tblPrEx>
          <w:tblW w:w="4755" w:type="pct"/>
          <w:tblInd w:w="279" w:type="dxa"/>
          <w:shd w:val="clear" w:color="auto" w:fill="FFFFFF" w:themeFill="background1"/>
          <w:tblLayout w:type="fixed"/>
          <w:tblLook w:val="04A0"/>
        </w:tblPrEx>
        <w:trPr>
          <w:trHeight w:val="444"/>
        </w:trPr>
        <w:tc>
          <w:tcPr>
            <w:tcW w:w="903" w:type="pct"/>
            <w:shd w:val="clear" w:color="auto" w:fill="FFFFFF" w:themeFill="background1"/>
            <w:tcMar>
              <w:top w:w="28" w:type="dxa"/>
              <w:bottom w:w="28" w:type="dxa"/>
            </w:tcMar>
            <w:vAlign w:val="center"/>
          </w:tcPr>
          <w:p w:rsidR="00486A88" w:rsidRPr="009D2A55" w:rsidP="00063329" w14:paraId="7A930F40"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4058" w:type="pct"/>
            <w:gridSpan w:val="3"/>
            <w:tcMar>
              <w:top w:w="28" w:type="dxa"/>
              <w:bottom w:w="28" w:type="dxa"/>
            </w:tcMar>
            <w:vAlign w:val="center"/>
          </w:tcPr>
          <w:p w:rsidR="00486A88" w:rsidRPr="00BA2F6E" w:rsidP="00063329" w14:paraId="76BD091A" w14:textId="77777777">
            <w:pPr>
              <w:pStyle w:val="NoSpacing"/>
              <w:rPr>
                <w:rFonts w:ascii="Arial Narrow" w:hAnsi="Arial Narrow" w:cs="Tahoma"/>
                <w:sz w:val="20"/>
                <w:szCs w:val="20"/>
              </w:rPr>
            </w:pPr>
            <w:r w:rsidRPr="00BA2F6E">
              <w:rPr>
                <w:rFonts w:ascii="Arial Narrow" w:hAnsi="Arial Narrow" w:cs="Barlow-Light"/>
                <w:sz w:val="20"/>
                <w14:ligatures w14:val="standardContextual"/>
              </w:rPr>
              <w:t>Öğrencilerden sağlıklı beslenme, düzenli uyku gibi konularda görsel kartlar hazırlamaları</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istenebilir. Fiziksel aktivite ve sağlıklı büyüme arasındaki ilişkiyi çevrelerindeki alan uzmanlarıyla görüşmeleri istenebilir. Öğrenciler öğretmen rehberliğinde sağlıklı beslenme, uyku ve fiziksel aktiviteyle ilgili haftalık izledikleri videoları arkadaşlarına sunmaya teşvik edilebilir.</w:t>
            </w:r>
          </w:p>
        </w:tc>
      </w:tr>
      <w:tr w14:paraId="02A218DB" w14:textId="77777777" w:rsidTr="00063329">
        <w:tblPrEx>
          <w:tblW w:w="4755" w:type="pct"/>
          <w:tblInd w:w="279" w:type="dxa"/>
          <w:shd w:val="clear" w:color="auto" w:fill="FFFFFF" w:themeFill="background1"/>
          <w:tblLayout w:type="fixed"/>
          <w:tblLook w:val="04A0"/>
        </w:tblPrEx>
        <w:trPr>
          <w:trHeight w:val="323"/>
        </w:trPr>
        <w:tc>
          <w:tcPr>
            <w:tcW w:w="903" w:type="pct"/>
            <w:shd w:val="clear" w:color="auto" w:fill="FFFFFF" w:themeFill="background1"/>
            <w:tcMar>
              <w:top w:w="28" w:type="dxa"/>
              <w:bottom w:w="28" w:type="dxa"/>
            </w:tcMar>
            <w:vAlign w:val="center"/>
          </w:tcPr>
          <w:p w:rsidR="00486A88" w:rsidRPr="009D2A55" w:rsidP="00063329" w14:paraId="7094D3DD"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4058" w:type="pct"/>
            <w:gridSpan w:val="3"/>
            <w:tcMar>
              <w:top w:w="28" w:type="dxa"/>
              <w:bottom w:w="28" w:type="dxa"/>
            </w:tcMar>
            <w:vAlign w:val="center"/>
          </w:tcPr>
          <w:p w:rsidR="00486A88" w:rsidRPr="00BA2F6E" w:rsidP="00063329" w14:paraId="1890B5FB" w14:textId="77777777">
            <w:pPr>
              <w:pStyle w:val="NoSpacing"/>
              <w:rPr>
                <w:rFonts w:ascii="Arial Narrow" w:hAnsi="Arial Narrow" w:cs="Tahoma"/>
                <w:sz w:val="20"/>
                <w:szCs w:val="20"/>
              </w:rPr>
            </w:pPr>
            <w:r w:rsidRPr="00BA2F6E">
              <w:rPr>
                <w:rFonts w:ascii="Arial Narrow" w:hAnsi="Arial Narrow" w:cs="Barlow-Light"/>
                <w:sz w:val="20"/>
                <w14:ligatures w14:val="standardContextual"/>
              </w:rPr>
              <w:t>Öğrencilerden sağlık ve fiziksel aktivite kavramlarına ilişkin görsel kartları eşleştirmeleri</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istenebilir. Konunun daha kalıcı olmasını sağlamak amacıyla grafik, resim, zihin haritası gibi</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görsellerle öğretim desteklenebilir. Öğrencilere fiziksel aktivite ve sağlık konularını içeren çizgi film, animasyon, belgesel gibi eğitici içerikler izletilerek öğrenme süreci çeşitlendirilebilir. Fiziksel aktivite planı için gerçekleştirilecek aktiviteler küçük gruplar hâlinde yapılabilir.</w:t>
            </w:r>
          </w:p>
        </w:tc>
      </w:tr>
    </w:tbl>
    <w:p w:rsidR="00486A88" w:rsidP="002D1E4A" w14:paraId="25909726" w14:textId="77777777">
      <w:pPr>
        <w:pStyle w:val="NoSpacing"/>
        <w:jc w:val="center"/>
        <w:rPr>
          <w:b/>
        </w:rPr>
      </w:pPr>
    </w:p>
    <w:p w:rsidR="002D1E4A" w:rsidP="00DF55FA" w14:paraId="11D9E104" w14:textId="6E9A0462"/>
    <w:p w:rsidR="002D1E4A" w:rsidP="00DF55FA" w14:paraId="25A70AB4" w14:textId="145272D6"/>
    <w:p w:rsidR="002D1E4A" w:rsidP="00DF55FA" w14:paraId="3A0C2E3F" w14:textId="5D22F464"/>
    <w:p w:rsidR="002D1E4A" w:rsidP="00DF55FA" w14:paraId="21769744" w14:textId="2337F9FF"/>
    <w:p w:rsidR="002D1E4A" w:rsidP="00DF55FA" w14:paraId="581B8201" w14:textId="1B46EB23"/>
    <w:p w:rsidR="002D1E4A" w:rsidP="00DF55FA" w14:paraId="5A3ACDB6" w14:textId="1CF2B3EF"/>
    <w:p w:rsidR="00BC2138" w:rsidP="00DF7C85" w14:paraId="61177D00" w14:textId="5D2352B9">
      <w:pPr>
        <w:pStyle w:val="NoSpacing"/>
        <w:jc w:val="center"/>
      </w:pPr>
    </w:p>
    <w:sectPr w:rsidSect="00CC50F8">
      <w:pgSz w:w="11906" w:h="16838"/>
      <w:pgMar w:top="709" w:right="284" w:bottom="284" w:left="284" w:header="284" w:footer="340" w:gutter="0"/>
      <w:pgNumType w:start="3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